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展会负责人</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徐海阳</w:t>
                            </w:r>
                            <w:r>
                              <w:rPr>
                                <w:rFonts w:hint="eastAsia" w:ascii="Arial" w:hAnsi="宋体" w:cs="Arial"/>
                                <w:b/>
                                <w:bCs/>
                                <w:sz w:val="24"/>
                                <w:lang w:val="en-US" w:eastAsia="zh-CN"/>
                              </w:rPr>
                              <w:t xml:space="preserve"> 139 1169 9059</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展会负责人</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徐海阳</w:t>
                      </w:r>
                      <w:r>
                        <w:rPr>
                          <w:rFonts w:hint="eastAsia" w:ascii="Arial" w:hAnsi="宋体" w:cs="Arial"/>
                          <w:b/>
                          <w:bCs/>
                          <w:sz w:val="24"/>
                          <w:lang w:val="en-US" w:eastAsia="zh-CN"/>
                        </w:rPr>
                        <w:t xml:space="preserve"> 139 1169 9059</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CN"/>
        </w:rPr>
        <w:t>cd.</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fldChar w:fldCharType="begin"/>
      </w:r>
      <w:r>
        <w:rPr>
          <w:rFonts w:hint="eastAsia" w:cs="Arial" w:asciiTheme="minorEastAsia" w:hAnsiTheme="minorEastAsia" w:eastAsiaTheme="minorEastAsia"/>
          <w:szCs w:val="21"/>
          <w:lang w:val="en-US" w:eastAsia="zh-CN"/>
        </w:rPr>
        <w:instrText xml:space="preserve"> HYPERLINK "mailto:xhy@zhenweiexpo.com" </w:instrText>
      </w:r>
      <w:r>
        <w:rPr>
          <w:rFonts w:hint="eastAsia" w:cs="Arial" w:asciiTheme="minorEastAsia" w:hAnsiTheme="minorEastAsia" w:eastAsiaTheme="minorEastAsia"/>
          <w:szCs w:val="21"/>
          <w:lang w:val="en-US" w:eastAsia="zh-CN"/>
        </w:rPr>
        <w:fldChar w:fldCharType="separate"/>
      </w:r>
      <w:r>
        <w:rPr>
          <w:rStyle w:val="13"/>
          <w:rFonts w:hint="eastAsia" w:cs="Arial" w:asciiTheme="minorEastAsia" w:hAnsiTheme="minorEastAsia" w:eastAsiaTheme="minorEastAsia"/>
          <w:szCs w:val="21"/>
          <w:lang w:val="en-US" w:eastAsia="zh-CN"/>
        </w:rPr>
        <w:t>xhy@zhenweiexpo.com</w:t>
      </w:r>
      <w:r>
        <w:rPr>
          <w:rFonts w:hint="eastAsia" w:cs="Arial" w:asciiTheme="minorEastAsia" w:hAnsiTheme="minorEastAsia" w:eastAsiaTheme="minorEastAsia"/>
          <w:szCs w:val="21"/>
          <w:lang w:val="en-US" w:eastAsia="zh-CN"/>
        </w:rPr>
        <w:fldChar w:fldCharType="end"/>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徐海阳</w:t>
      </w:r>
      <w:r>
        <w:rPr>
          <w:rFonts w:hint="eastAsia" w:cs="Arial" w:asciiTheme="minorEastAsia" w:hAnsiTheme="minorEastAsia" w:eastAsiaTheme="minorEastAsia"/>
          <w:szCs w:val="21"/>
          <w:lang w:val="en-US" w:eastAsia="zh-CN"/>
        </w:rPr>
        <w:t xml:space="preserve"> 139 1169 9059</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010- 5617 6922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xhy</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徐海阳 139 1169 9059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C9E289C"/>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74A50FF"/>
    <w:rsid w:val="4DA1334D"/>
    <w:rsid w:val="4F610FE6"/>
    <w:rsid w:val="58773629"/>
    <w:rsid w:val="59017307"/>
    <w:rsid w:val="5C611840"/>
    <w:rsid w:val="5D1A6C78"/>
    <w:rsid w:val="5DF474C9"/>
    <w:rsid w:val="5EC073AC"/>
    <w:rsid w:val="5F675AEC"/>
    <w:rsid w:val="61DB4C28"/>
    <w:rsid w:val="62255346"/>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2752</Words>
  <Characters>3248</Characters>
  <Lines>0</Lines>
  <Paragraphs>0</Paragraphs>
  <TotalTime>0</TotalTime>
  <ScaleCrop>false</ScaleCrop>
  <LinksUpToDate>false</LinksUpToDate>
  <CharactersWithSpaces>4524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