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default" w:eastAsia="宋体"/>
                                <w:lang w:val="en-US"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总经理</w:t>
                            </w:r>
                            <w:r>
                              <w:rPr>
                                <w:rFonts w:hint="eastAsia" w:ascii="Arial" w:hAnsi="宋体" w:cs="Arial"/>
                                <w:b/>
                                <w:bCs/>
                                <w:sz w:val="24"/>
                                <w:lang w:val="en-US" w:eastAsia="zh-CN"/>
                              </w:rPr>
                              <w:t>/市场经理</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白红霞</w:t>
                            </w:r>
                            <w:r>
                              <w:rPr>
                                <w:rFonts w:hint="eastAsia" w:ascii="Arial" w:hAnsi="宋体" w:cs="Arial"/>
                                <w:b/>
                                <w:bCs/>
                                <w:sz w:val="24"/>
                                <w:lang w:val="en-US" w:eastAsia="zh-CN"/>
                              </w:rPr>
                              <w:t xml:space="preserve"> 13810352949</w:t>
                            </w:r>
                          </w:p>
                          <w:p>
                            <w:pPr>
                              <w:spacing w:line="360" w:lineRule="auto"/>
                              <w:rPr>
                                <w:rFonts w:hint="eastAsia" w:eastAsia="宋体"/>
                                <w:lang w:eastAsia="zh-CN"/>
                              </w:rPr>
                            </w:pP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default" w:eastAsia="宋体"/>
                          <w:lang w:val="en-US" w:eastAsia="zh-CN"/>
                        </w:rPr>
                      </w:pPr>
                      <w:r>
                        <w:rPr>
                          <w:rFonts w:ascii="Arial" w:hAnsi="Arial" w:cs="Arial"/>
                          <w:b/>
                          <w:bCs/>
                          <w:sz w:val="24"/>
                        </w:rPr>
                        <w:t>To</w:t>
                      </w:r>
                      <w:r>
                        <w:rPr>
                          <w:rFonts w:hint="eastAsia" w:ascii="Arial" w:hAnsi="宋体" w:cs="Arial"/>
                          <w:b/>
                          <w:bCs/>
                          <w:sz w:val="24"/>
                        </w:rPr>
                        <w:t xml:space="preserve">: </w:t>
                      </w:r>
                      <w:r>
                        <w:rPr>
                          <w:rFonts w:hint="eastAsia" w:ascii="Arial" w:hAnsi="宋体" w:cs="Arial"/>
                          <w:b/>
                          <w:bCs/>
                          <w:sz w:val="24"/>
                          <w:lang w:eastAsia="zh-CN"/>
                        </w:rPr>
                        <w:t>总经理</w:t>
                      </w:r>
                      <w:r>
                        <w:rPr>
                          <w:rFonts w:hint="eastAsia" w:ascii="Arial" w:hAnsi="宋体" w:cs="Arial"/>
                          <w:b/>
                          <w:bCs/>
                          <w:sz w:val="24"/>
                          <w:lang w:val="en-US" w:eastAsia="zh-CN"/>
                        </w:rPr>
                        <w:t>/市场经理</w:t>
                      </w:r>
                      <w:r>
                        <w:rPr>
                          <w:rFonts w:hint="eastAsia" w:ascii="Arial" w:hAnsi="宋体" w:cs="Arial"/>
                          <w:b/>
                          <w:bCs/>
                          <w:sz w:val="24"/>
                        </w:rPr>
                        <w:t xml:space="preserve">                     </w:t>
                      </w:r>
                      <w:r>
                        <w:rPr>
                          <w:rFonts w:hint="eastAsia" w:ascii="Arial" w:hAnsi="宋体" w:cs="Arial"/>
                          <w:b/>
                          <w:bCs/>
                          <w:sz w:val="24"/>
                          <w:lang w:val="en-US" w:eastAsia="zh-CN"/>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白红霞</w:t>
                      </w:r>
                      <w:r>
                        <w:rPr>
                          <w:rFonts w:hint="eastAsia" w:ascii="Arial" w:hAnsi="宋体" w:cs="Arial"/>
                          <w:b/>
                          <w:bCs/>
                          <w:sz w:val="24"/>
                          <w:lang w:val="en-US" w:eastAsia="zh-CN"/>
                        </w:rPr>
                        <w:t xml:space="preserve"> 13810352949</w:t>
                      </w:r>
                    </w:p>
                    <w:p>
                      <w:pPr>
                        <w:spacing w:line="360" w:lineRule="auto"/>
                        <w:rPr>
                          <w:rFonts w:hint="eastAsia" w:eastAsia="宋体"/>
                          <w:lang w:eastAsia="zh-CN"/>
                        </w:rPr>
                      </w:pP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bookmarkEnd w:id="0"/>
    <w:p>
      <w:pPr>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r>
        <w:rPr>
          <w:rFonts w:cs="Arial" w:asciiTheme="minorEastAsia" w:hAnsiTheme="minorEastAsia" w:eastAsiaTheme="minorEastAsia"/>
          <w:szCs w:val="21"/>
        </w:rPr>
        <w:fldChar w:fldCharType="begin"/>
      </w:r>
      <w:r>
        <w:rPr>
          <w:rFonts w:cs="Arial" w:asciiTheme="minorEastAsia" w:hAnsiTheme="minorEastAsia" w:eastAsiaTheme="minorEastAsia"/>
          <w:szCs w:val="21"/>
        </w:rPr>
        <w:instrText xml:space="preserve"> HYPERLINK "http://www.cippe.com.cn" </w:instrText>
      </w:r>
      <w:r>
        <w:rPr>
          <w:rFonts w:cs="Arial" w:asciiTheme="minorEastAsia" w:hAnsiTheme="minorEastAsia" w:eastAsiaTheme="minorEastAsia"/>
          <w:szCs w:val="21"/>
        </w:rPr>
        <w:fldChar w:fldCharType="separate"/>
      </w:r>
      <w:r>
        <w:rPr>
          <w:rFonts w:cs="Arial" w:asciiTheme="minorEastAsia" w:hAnsiTheme="minorEastAsia" w:eastAsiaTheme="minorEastAsia"/>
          <w:szCs w:val="21"/>
        </w:rPr>
        <w:t>w</w:t>
      </w:r>
      <w:bookmarkStart w:id="1" w:name="_Hlt47004875"/>
      <w:bookmarkStart w:id="2" w:name="_Hlt47004876"/>
      <w:r>
        <w:rPr>
          <w:rFonts w:cs="Arial" w:asciiTheme="minorEastAsia" w:hAnsiTheme="minorEastAsia" w:eastAsiaTheme="minorEastAsia"/>
          <w:szCs w:val="21"/>
        </w:rPr>
        <w:t>w</w:t>
      </w:r>
      <w:bookmarkEnd w:id="1"/>
      <w:bookmarkEnd w:id="2"/>
      <w:r>
        <w:rPr>
          <w:rFonts w:cs="Arial" w:asciiTheme="minorEastAsia" w:hAnsiTheme="minorEastAsia" w:eastAsiaTheme="minorEastAsia"/>
          <w:szCs w:val="21"/>
        </w:rPr>
        <w:t>w.cippe.com.cn</w:t>
      </w:r>
      <w:r>
        <w:rPr>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bhx@zhenweiexpo.com</w:t>
      </w:r>
      <w:r>
        <w:rPr>
          <w:rFonts w:hint="eastAsia" w:cs="Arial" w:asciiTheme="minorEastAsia" w:hAnsiTheme="minorEastAsia" w:eastAsiaTheme="minorEastAsia"/>
          <w:szCs w:val="21"/>
        </w:rPr>
        <w:t xml:space="preserve">  </w:t>
      </w:r>
    </w:p>
    <w:p>
      <w:pPr>
        <w:spacing w:line="300" w:lineRule="exact"/>
        <w:ind w:firstLine="1890" w:firstLineChars="900"/>
        <w:rPr>
          <w:rFonts w:cs="Arial" w:asciiTheme="minorEastAsia" w:hAnsiTheme="minorEastAsia" w:eastAsiaTheme="minorEastAsia"/>
          <w:szCs w:val="21"/>
        </w:rPr>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白红霞</w:t>
      </w:r>
      <w:r>
        <w:rPr>
          <w:rFonts w:hint="eastAsia" w:cs="Arial" w:asciiTheme="minorEastAsia" w:hAnsiTheme="minorEastAsia" w:eastAsiaTheme="minorEastAsia"/>
          <w:szCs w:val="21"/>
          <w:lang w:val="en-US" w:eastAsia="zh-CN"/>
        </w:rPr>
        <w:t xml:space="preserve"> 13810352949</w:t>
      </w:r>
      <w:r>
        <w:rPr>
          <w:rFonts w:hint="eastAsia" w:cs="Arial" w:asciiTheme="minorEastAsia" w:hAnsiTheme="minorEastAsia" w:eastAsiaTheme="minorEastAsia"/>
          <w:szCs w:val="21"/>
        </w:rPr>
        <w:t xml:space="preserve"> </w:t>
      </w:r>
    </w:p>
    <w:p>
      <w:pPr>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010-56176936</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w:t>
      </w:r>
      <w:bookmarkStart w:id="4" w:name="_GoBack"/>
      <w:bookmarkEnd w:id="4"/>
      <w:r>
        <w:rPr>
          <w:rFonts w:hint="eastAsia" w:asciiTheme="minorEastAsia" w:hAnsiTheme="minorEastAsia" w:eastAsiaTheme="minorEastAsia" w:cstheme="minorEastAsia"/>
        </w:rPr>
        <w:t>人签名</w:t>
      </w:r>
    </w:p>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"mailto:bhx@zhenweiexpo.com" </w:instrText>
      </w:r>
      <w:r>
        <w:rPr>
          <w:rFonts w:hint="eastAsia" w:asciiTheme="minorEastAsia" w:hAnsiTheme="minorEastAsia" w:eastAsiaTheme="minorEastAsia" w:cstheme="minorEastAsia"/>
          <w:lang w:val="en-US" w:eastAsia="zh-CN"/>
        </w:rPr>
        <w:fldChar w:fldCharType="separate"/>
      </w:r>
      <w:r>
        <w:rPr>
          <w:rStyle w:val="13"/>
          <w:rFonts w:hint="eastAsia" w:asciiTheme="minorEastAsia" w:hAnsiTheme="minorEastAsia" w:eastAsiaTheme="minorEastAsia" w:cstheme="minorEastAsia"/>
          <w:lang w:val="en-US" w:eastAsia="zh-CN"/>
        </w:rPr>
        <w:t>bhx@zhenweiexpo.com</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2022年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白红霞</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13810352949</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7164EAE"/>
    <w:rsid w:val="1881137E"/>
    <w:rsid w:val="18EB0ED0"/>
    <w:rsid w:val="19C10596"/>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5FC61E80"/>
    <w:rsid w:val="60C00AA6"/>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2747</Words>
  <Characters>3252</Characters>
  <Lines>0</Lines>
  <Paragraphs>0</Paragraphs>
  <TotalTime>0</TotalTime>
  <ScaleCrop>false</ScaleCrop>
  <LinksUpToDate>false</LinksUpToDate>
  <CharactersWithSpaces>4509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小白兔一Sophia</cp:lastModifiedBy>
  <dcterms:modified xsi:type="dcterms:W3CDTF">2022-04-14T06:11:03Z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8D3EC7BBA679457489AA6C3B31A8B51D</vt:lpwstr>
  </property>
</Properties>
</file>